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5" w:rsidRPr="00287564" w:rsidRDefault="00605A35" w:rsidP="00605A35">
      <w:pPr>
        <w:spacing w:before="100" w:after="100"/>
        <w:jc w:val="center"/>
        <w:rPr>
          <w:sz w:val="24"/>
          <w:szCs w:val="24"/>
        </w:rPr>
      </w:pPr>
      <w:r w:rsidRPr="00287564">
        <w:rPr>
          <w:b/>
          <w:bCs/>
          <w:color w:val="FF0000"/>
          <w:sz w:val="24"/>
          <w:szCs w:val="24"/>
        </w:rPr>
        <w:t>Классный час «День конституции России»</w:t>
      </w:r>
    </w:p>
    <w:p w:rsidR="00605A35" w:rsidRPr="00287564" w:rsidRDefault="00605A35" w:rsidP="00605A35">
      <w:pPr>
        <w:spacing w:before="100" w:after="100"/>
        <w:jc w:val="center"/>
        <w:rPr>
          <w:sz w:val="24"/>
          <w:szCs w:val="24"/>
        </w:rPr>
      </w:pPr>
      <w:r w:rsidRPr="00155FD1">
        <w:rPr>
          <w:b/>
          <w:bCs/>
          <w:color w:val="00B050"/>
          <w:sz w:val="24"/>
          <w:szCs w:val="24"/>
        </w:rPr>
        <w:t>6</w:t>
      </w:r>
      <w:r w:rsidRPr="00287564">
        <w:rPr>
          <w:b/>
          <w:bCs/>
          <w:color w:val="00B050"/>
          <w:sz w:val="24"/>
          <w:szCs w:val="24"/>
        </w:rPr>
        <w:t xml:space="preserve"> класс</w:t>
      </w:r>
    </w:p>
    <w:p w:rsidR="00605A35" w:rsidRPr="00287564" w:rsidRDefault="00605A35" w:rsidP="00605A35">
      <w:pPr>
        <w:spacing w:before="100" w:after="100"/>
        <w:jc w:val="right"/>
        <w:rPr>
          <w:sz w:val="24"/>
          <w:szCs w:val="24"/>
        </w:rPr>
      </w:pPr>
      <w:r w:rsidRPr="00287564">
        <w:rPr>
          <w:i/>
          <w:iCs/>
          <w:color w:val="1D1B11"/>
          <w:sz w:val="24"/>
          <w:szCs w:val="24"/>
        </w:rPr>
        <w:t xml:space="preserve">Россия без каждого из нас обойтись может, </w:t>
      </w:r>
      <w:r w:rsidRPr="00287564">
        <w:rPr>
          <w:color w:val="1D1B11"/>
          <w:sz w:val="24"/>
          <w:szCs w:val="24"/>
        </w:rPr>
        <w:br/>
      </w:r>
      <w:r w:rsidRPr="00287564">
        <w:rPr>
          <w:i/>
          <w:iCs/>
          <w:color w:val="1D1B11"/>
          <w:sz w:val="24"/>
          <w:szCs w:val="24"/>
        </w:rPr>
        <w:t xml:space="preserve">Но никто из нас без нее не может обойтись. </w:t>
      </w:r>
      <w:r w:rsidRPr="00287564">
        <w:rPr>
          <w:i/>
          <w:iCs/>
          <w:color w:val="1D1B11"/>
          <w:sz w:val="24"/>
          <w:szCs w:val="24"/>
        </w:rPr>
        <w:br/>
      </w:r>
      <w:r w:rsidRPr="00287564">
        <w:rPr>
          <w:color w:val="1D1B11"/>
          <w:sz w:val="24"/>
          <w:szCs w:val="24"/>
        </w:rPr>
        <w:t xml:space="preserve">                                                 И.С.Тургенев </w:t>
      </w:r>
    </w:p>
    <w:p w:rsidR="00605A35" w:rsidRPr="00287564" w:rsidRDefault="00605A35" w:rsidP="00605A35">
      <w:pPr>
        <w:spacing w:before="100" w:after="100"/>
        <w:jc w:val="right"/>
        <w:rPr>
          <w:sz w:val="24"/>
          <w:szCs w:val="24"/>
        </w:rPr>
      </w:pPr>
      <w:r w:rsidRPr="00287564">
        <w:rPr>
          <w:i/>
          <w:iCs/>
          <w:color w:val="1D1B11"/>
          <w:sz w:val="24"/>
          <w:szCs w:val="24"/>
        </w:rPr>
        <w:t xml:space="preserve">Закон есть высшее проявление человеческой мудрости, </w:t>
      </w:r>
      <w:r w:rsidRPr="00287564">
        <w:rPr>
          <w:color w:val="1D1B11"/>
          <w:sz w:val="24"/>
          <w:szCs w:val="24"/>
        </w:rPr>
        <w:br/>
      </w:r>
      <w:r w:rsidRPr="00287564">
        <w:rPr>
          <w:i/>
          <w:iCs/>
          <w:color w:val="1D1B11"/>
          <w:sz w:val="24"/>
          <w:szCs w:val="24"/>
        </w:rPr>
        <w:t xml:space="preserve">использующее опыт людей на благо общества. </w:t>
      </w:r>
      <w:r w:rsidRPr="00287564">
        <w:rPr>
          <w:i/>
          <w:iCs/>
          <w:color w:val="1D1B11"/>
          <w:sz w:val="24"/>
          <w:szCs w:val="24"/>
        </w:rPr>
        <w:br/>
      </w:r>
      <w:r w:rsidRPr="00287564">
        <w:rPr>
          <w:color w:val="1D1B11"/>
          <w:sz w:val="24"/>
          <w:szCs w:val="24"/>
        </w:rPr>
        <w:t xml:space="preserve">                                               С.Джонсон </w:t>
      </w:r>
    </w:p>
    <w:p w:rsidR="00605A35" w:rsidRPr="00287564" w:rsidRDefault="00605A35" w:rsidP="00605A35">
      <w:pPr>
        <w:jc w:val="right"/>
        <w:rPr>
          <w:sz w:val="24"/>
          <w:szCs w:val="24"/>
        </w:rPr>
      </w:pPr>
    </w:p>
    <w:p w:rsidR="00605A35" w:rsidRPr="00287564" w:rsidRDefault="00605A35" w:rsidP="00605A35">
      <w:pPr>
        <w:ind w:firstLine="708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  <w:u w:val="single"/>
        </w:rPr>
        <w:t>Цель:</w:t>
      </w:r>
      <w:r w:rsidRPr="00287564">
        <w:rPr>
          <w:b/>
          <w:bCs/>
          <w:color w:val="1D1B11"/>
          <w:sz w:val="24"/>
          <w:szCs w:val="24"/>
        </w:rPr>
        <w:t xml:space="preserve">  </w:t>
      </w:r>
    </w:p>
    <w:p w:rsidR="00605A35" w:rsidRPr="00287564" w:rsidRDefault="00605A35" w:rsidP="00605A3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Познакомить учащихся с основным законом государства Конституцией России;</w:t>
      </w:r>
    </w:p>
    <w:p w:rsidR="00605A35" w:rsidRPr="00287564" w:rsidRDefault="00605A35" w:rsidP="00605A3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дать определение государственных символов - Герба, Флага, Гимна, способствующих  воспитанию патриотизма; </w:t>
      </w:r>
    </w:p>
    <w:p w:rsidR="00605A35" w:rsidRPr="00287564" w:rsidRDefault="00605A35" w:rsidP="00605A3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содействовать развитию познавательной активности учащихся; </w:t>
      </w:r>
    </w:p>
    <w:p w:rsidR="00605A35" w:rsidRPr="00287564" w:rsidRDefault="00605A35" w:rsidP="00605A3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формировать гуманизм, всесторонне развитую личность;</w:t>
      </w:r>
      <w:r w:rsidRPr="00287564">
        <w:rPr>
          <w:rFonts w:ascii="Calibri" w:hAnsi="Calibri"/>
          <w:color w:val="1D1B11"/>
          <w:sz w:val="24"/>
          <w:szCs w:val="24"/>
        </w:rPr>
        <w:t xml:space="preserve"> </w:t>
      </w:r>
    </w:p>
    <w:p w:rsidR="00605A35" w:rsidRPr="00287564" w:rsidRDefault="00605A35" w:rsidP="00605A3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воспитывать чувство гордости и уважения к Конституции.</w:t>
      </w:r>
    </w:p>
    <w:p w:rsidR="00605A35" w:rsidRPr="00287564" w:rsidRDefault="00605A35" w:rsidP="00605A35">
      <w:pPr>
        <w:spacing w:before="100" w:after="100"/>
        <w:jc w:val="both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  <w:u w:val="single"/>
        </w:rPr>
        <w:t>Организационный момент:</w:t>
      </w:r>
    </w:p>
    <w:p w:rsidR="00605A35" w:rsidRPr="00287564" w:rsidRDefault="00605A35" w:rsidP="00605A35">
      <w:pPr>
        <w:spacing w:before="100" w:after="100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Ежегодно 12 декабря Россия отмечает День </w:t>
      </w:r>
      <w:proofErr w:type="spellStart"/>
      <w:r w:rsidRPr="00287564">
        <w:rPr>
          <w:color w:val="1D1B11"/>
          <w:sz w:val="24"/>
          <w:szCs w:val="24"/>
        </w:rPr>
        <w:t>Конституции</w:t>
      </w:r>
      <w:proofErr w:type="gramStart"/>
      <w:r w:rsidRPr="00287564">
        <w:rPr>
          <w:color w:val="1D1B11"/>
          <w:sz w:val="24"/>
          <w:szCs w:val="24"/>
        </w:rPr>
        <w:t>.В</w:t>
      </w:r>
      <w:proofErr w:type="spellEnd"/>
      <w:proofErr w:type="gramEnd"/>
      <w:r w:rsidRPr="00287564">
        <w:rPr>
          <w:color w:val="1D1B11"/>
          <w:sz w:val="24"/>
          <w:szCs w:val="24"/>
        </w:rPr>
        <w:t xml:space="preserve"> 2013 году Конституции РФ исполняется 20 лет. 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 </w:t>
      </w:r>
    </w:p>
    <w:p w:rsidR="00605A35" w:rsidRPr="00287564" w:rsidRDefault="00605A35" w:rsidP="00605A35">
      <w:pPr>
        <w:spacing w:before="100" w:after="100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Именно этому событию посвящен сегодняшний классный час. </w:t>
      </w:r>
    </w:p>
    <w:p w:rsidR="00605A35" w:rsidRPr="00287564" w:rsidRDefault="00605A35" w:rsidP="00605A35">
      <w:pPr>
        <w:spacing w:before="100" w:after="100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</w:t>
      </w:r>
      <w:r w:rsidRPr="00287564">
        <w:rPr>
          <w:b/>
          <w:bCs/>
          <w:i/>
          <w:iCs/>
          <w:color w:val="1D1B11"/>
          <w:sz w:val="24"/>
          <w:szCs w:val="24"/>
        </w:rPr>
        <w:t>Внимание!  Прошу всех встать! Звучит Гимн России!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  <w:u w:val="single"/>
        </w:rPr>
        <w:t>Учитель:</w:t>
      </w:r>
      <w:r w:rsidRPr="00287564">
        <w:rPr>
          <w:color w:val="1D1B11"/>
          <w:sz w:val="24"/>
          <w:szCs w:val="24"/>
        </w:rPr>
        <w:t xml:space="preserve"> А сейчас послушайте, пожалуйста,  легенду.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"</w:t>
      </w:r>
      <w:proofErr w:type="spellStart"/>
      <w:r w:rsidRPr="00287564">
        <w:rPr>
          <w:color w:val="1D1B11"/>
          <w:sz w:val="24"/>
          <w:szCs w:val="24"/>
        </w:rPr>
        <w:t>Давным</w:t>
      </w:r>
      <w:proofErr w:type="spellEnd"/>
      <w:r w:rsidRPr="00287564">
        <w:rPr>
          <w:color w:val="1D1B11"/>
          <w:sz w:val="24"/>
          <w:szCs w:val="24"/>
        </w:rPr>
        <w:t>–давно было два государства: Можно и</w:t>
      </w:r>
      <w:proofErr w:type="gramStart"/>
      <w:r w:rsidRPr="00287564">
        <w:rPr>
          <w:color w:val="1D1B11"/>
          <w:sz w:val="24"/>
          <w:szCs w:val="24"/>
        </w:rPr>
        <w:t xml:space="preserve"> Н</w:t>
      </w:r>
      <w:proofErr w:type="gramEnd"/>
      <w:r w:rsidRPr="00287564">
        <w:rPr>
          <w:color w:val="1D1B11"/>
          <w:sz w:val="24"/>
          <w:szCs w:val="24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 w:rsidRPr="00287564">
        <w:rPr>
          <w:color w:val="1D1B11"/>
          <w:sz w:val="24"/>
          <w:szCs w:val="24"/>
        </w:rPr>
        <w:t xml:space="preserve"> Н</w:t>
      </w:r>
      <w:proofErr w:type="gramEnd"/>
      <w:r w:rsidRPr="00287564">
        <w:rPr>
          <w:color w:val="1D1B11"/>
          <w:sz w:val="24"/>
          <w:szCs w:val="24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Pr="00287564">
        <w:rPr>
          <w:color w:val="1D1B11"/>
          <w:sz w:val="24"/>
          <w:szCs w:val="24"/>
        </w:rPr>
        <w:t xml:space="preserve"> Н</w:t>
      </w:r>
      <w:proofErr w:type="gramEnd"/>
      <w:r w:rsidRPr="00287564">
        <w:rPr>
          <w:color w:val="1D1B11"/>
          <w:sz w:val="24"/>
          <w:szCs w:val="24"/>
        </w:rPr>
        <w:t xml:space="preserve">ельзя. Что тут началось! </w:t>
      </w:r>
      <w:r w:rsidRPr="00287564">
        <w:rPr>
          <w:color w:val="1D1B11"/>
          <w:sz w:val="24"/>
          <w:szCs w:val="24"/>
        </w:rPr>
        <w:br/>
        <w:t>В городах и селах бывшего государства</w:t>
      </w:r>
      <w:proofErr w:type="gramStart"/>
      <w:r w:rsidRPr="00287564">
        <w:rPr>
          <w:color w:val="1D1B11"/>
          <w:sz w:val="24"/>
          <w:szCs w:val="24"/>
        </w:rPr>
        <w:t xml:space="preserve"> Н</w:t>
      </w:r>
      <w:proofErr w:type="gramEnd"/>
      <w:r w:rsidRPr="00287564">
        <w:rPr>
          <w:color w:val="1D1B11"/>
          <w:sz w:val="24"/>
          <w:szCs w:val="24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</w:t>
      </w:r>
      <w:proofErr w:type="gramStart"/>
      <w:r w:rsidRPr="00287564">
        <w:rPr>
          <w:color w:val="1D1B11"/>
          <w:sz w:val="24"/>
          <w:szCs w:val="24"/>
        </w:rPr>
        <w:t xml:space="preserve"> Н</w:t>
      </w:r>
      <w:proofErr w:type="gramEnd"/>
      <w:r w:rsidRPr="00287564">
        <w:rPr>
          <w:color w:val="1D1B11"/>
          <w:sz w:val="24"/>
          <w:szCs w:val="24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Pr="00287564">
        <w:rPr>
          <w:color w:val="1D1B11"/>
          <w:sz w:val="24"/>
          <w:szCs w:val="24"/>
        </w:rPr>
        <w:t>Законию</w:t>
      </w:r>
      <w:proofErr w:type="spellEnd"/>
      <w:r w:rsidRPr="00287564">
        <w:rPr>
          <w:color w:val="1D1B11"/>
          <w:sz w:val="24"/>
          <w:szCs w:val="24"/>
        </w:rPr>
        <w:t>. В государстве установился порядок, а все жители стали счастливы и довольны".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  <w:u w:val="single"/>
        </w:rPr>
        <w:t>Учитель:</w:t>
      </w:r>
      <w:r w:rsidRPr="00287564">
        <w:rPr>
          <w:color w:val="1D1B11"/>
          <w:sz w:val="24"/>
          <w:szCs w:val="24"/>
        </w:rPr>
        <w:t xml:space="preserve"> Как вы думаете, почему страна стала процветающей, счастливы стали ее жители, почему они чувствуют себя в безопасности?</w:t>
      </w:r>
      <w:r w:rsidRPr="00287564">
        <w:rPr>
          <w:color w:val="1D1B11"/>
          <w:sz w:val="24"/>
          <w:szCs w:val="24"/>
        </w:rPr>
        <w:br/>
      </w:r>
      <w:r w:rsidRPr="00287564">
        <w:rPr>
          <w:b/>
          <w:bCs/>
          <w:i/>
          <w:iCs/>
          <w:color w:val="1D1B11"/>
          <w:sz w:val="24"/>
          <w:szCs w:val="24"/>
        </w:rPr>
        <w:t>(Жители стали жить по законам.)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lastRenderedPageBreak/>
        <w:t>Давным-давно, тысячи лет назад на Земле появились люди, одновременно с ними  появились главные вопросы: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- Что люди могут делать и что нельзя?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- Что они обязаны и что не обязаны?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- На что они имеют право и на что не имеют?</w:t>
      </w:r>
    </w:p>
    <w:p w:rsidR="00605A35" w:rsidRDefault="00605A35" w:rsidP="00605A35">
      <w:pPr>
        <w:spacing w:before="100" w:after="100"/>
        <w:rPr>
          <w:sz w:val="24"/>
          <w:szCs w:val="24"/>
        </w:rPr>
      </w:pPr>
      <w:r>
        <w:rPr>
          <w:color w:val="1D1B11"/>
          <w:sz w:val="24"/>
          <w:szCs w:val="24"/>
        </w:rPr>
        <w:tab/>
      </w:r>
      <w:r w:rsidRPr="00287564">
        <w:rPr>
          <w:color w:val="1D1B11"/>
          <w:sz w:val="24"/>
          <w:szCs w:val="24"/>
        </w:rPr>
        <w:t xml:space="preserve">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</w:t>
      </w:r>
      <w:r>
        <w:rPr>
          <w:color w:val="1D1B11"/>
          <w:sz w:val="24"/>
          <w:szCs w:val="24"/>
        </w:rPr>
        <w:t xml:space="preserve">самых заурядных драках. В конце </w:t>
      </w:r>
      <w:proofErr w:type="gramStart"/>
      <w:r w:rsidRPr="00287564">
        <w:rPr>
          <w:color w:val="1D1B11"/>
          <w:sz w:val="24"/>
          <w:szCs w:val="24"/>
        </w:rPr>
        <w:t>концов</w:t>
      </w:r>
      <w:proofErr w:type="gramEnd"/>
      <w:r w:rsidRPr="00287564">
        <w:rPr>
          <w:color w:val="1D1B11"/>
          <w:sz w:val="24"/>
          <w:szCs w:val="24"/>
        </w:rPr>
        <w:t xml:space="preserve"> людям удалось решить Главные вопросы и на свет появилась </w:t>
      </w:r>
      <w:r w:rsidRPr="00287564">
        <w:rPr>
          <w:b/>
          <w:bCs/>
          <w:color w:val="1D1B11"/>
          <w:sz w:val="24"/>
          <w:szCs w:val="24"/>
        </w:rPr>
        <w:t>Всеобщая декларация прав человека.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F71699">
        <w:rPr>
          <w:b/>
          <w:bCs/>
          <w:color w:val="1D1B11"/>
          <w:sz w:val="24"/>
          <w:szCs w:val="24"/>
        </w:rPr>
        <w:t>Декларация</w:t>
      </w:r>
      <w:r w:rsidRPr="00F71699">
        <w:rPr>
          <w:color w:val="1D1B11"/>
          <w:sz w:val="24"/>
          <w:szCs w:val="24"/>
        </w:rPr>
        <w:t xml:space="preserve"> </w:t>
      </w:r>
      <w:r w:rsidRPr="00287564">
        <w:rPr>
          <w:color w:val="1D1B11"/>
          <w:sz w:val="24"/>
          <w:szCs w:val="24"/>
        </w:rPr>
        <w:t>– название международного документа, в котором говорится о правах человека.  </w:t>
      </w:r>
    </w:p>
    <w:p w:rsidR="00605A35" w:rsidRPr="00287564" w:rsidRDefault="00605A35" w:rsidP="00605A35">
      <w:pPr>
        <w:spacing w:before="100" w:after="100"/>
        <w:rPr>
          <w:color w:val="1D1B11"/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</w:rPr>
        <w:t xml:space="preserve">Конституция РФ </w:t>
      </w:r>
      <w:r w:rsidRPr="00287564">
        <w:rPr>
          <w:color w:val="1D1B11"/>
          <w:sz w:val="24"/>
          <w:szCs w:val="24"/>
        </w:rPr>
        <w:t>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Конституции, в свою очередь Конституция не должна противоречить Декларации прав человека.</w:t>
      </w:r>
    </w:p>
    <w:p w:rsidR="00605A35" w:rsidRPr="00287564" w:rsidRDefault="00605A35" w:rsidP="00605A35">
      <w:pPr>
        <w:spacing w:before="100" w:after="100"/>
        <w:rPr>
          <w:color w:val="1D1B11"/>
          <w:sz w:val="24"/>
          <w:szCs w:val="24"/>
        </w:rPr>
      </w:pP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В нашей стране есть Конституция, </w:t>
      </w:r>
      <w:r>
        <w:rPr>
          <w:color w:val="1D1B11"/>
          <w:sz w:val="24"/>
          <w:szCs w:val="24"/>
        </w:rPr>
        <w:t>в которой содержатся основные права и обязанности граждан</w:t>
      </w:r>
    </w:p>
    <w:p w:rsidR="00605A35" w:rsidRPr="00287564" w:rsidRDefault="00605A35" w:rsidP="00605A35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Каждый человек имеет право на свободу слова</w:t>
      </w:r>
    </w:p>
    <w:p w:rsidR="00605A35" w:rsidRPr="00287564" w:rsidRDefault="00605A35" w:rsidP="00605A35">
      <w:pPr>
        <w:spacing w:before="240"/>
        <w:ind w:left="1428" w:hanging="360"/>
        <w:rPr>
          <w:sz w:val="24"/>
          <w:szCs w:val="24"/>
        </w:rPr>
      </w:pPr>
      <w:r w:rsidRPr="00287564">
        <w:rPr>
          <w:rFonts w:ascii="Verdana" w:hAnsi="Verdana"/>
          <w:color w:val="1D1B11"/>
          <w:sz w:val="24"/>
          <w:szCs w:val="24"/>
        </w:rPr>
        <w:sym w:font="Symbol" w:char="F0A9"/>
      </w:r>
      <w:r w:rsidRPr="00287564">
        <w:rPr>
          <w:color w:val="1D1B11"/>
          <w:sz w:val="24"/>
          <w:szCs w:val="24"/>
        </w:rPr>
        <w:t>    Каждый человек имеет право на бесплатно основное общее среднее образование</w:t>
      </w:r>
    </w:p>
    <w:p w:rsidR="00605A35" w:rsidRPr="00287564" w:rsidRDefault="00605A35" w:rsidP="00605A35">
      <w:pPr>
        <w:spacing w:before="240"/>
        <w:ind w:left="1428" w:hanging="360"/>
        <w:rPr>
          <w:sz w:val="24"/>
          <w:szCs w:val="24"/>
        </w:rPr>
      </w:pPr>
      <w:r w:rsidRPr="00287564">
        <w:rPr>
          <w:rFonts w:ascii="Verdana" w:hAnsi="Verdana"/>
          <w:color w:val="1D1B11"/>
          <w:sz w:val="24"/>
          <w:szCs w:val="24"/>
        </w:rPr>
        <w:sym w:font="Symbol" w:char="F0A9"/>
      </w:r>
      <w:r w:rsidRPr="00287564">
        <w:rPr>
          <w:color w:val="1D1B11"/>
          <w:sz w:val="24"/>
          <w:szCs w:val="24"/>
        </w:rPr>
        <w:t>    Каждый человек имеет право на работу</w:t>
      </w:r>
    </w:p>
    <w:p w:rsidR="00605A35" w:rsidRPr="00287564" w:rsidRDefault="00605A35" w:rsidP="00605A35">
      <w:pPr>
        <w:spacing w:before="240"/>
        <w:ind w:left="1428" w:hanging="360"/>
        <w:rPr>
          <w:sz w:val="24"/>
          <w:szCs w:val="24"/>
        </w:rPr>
      </w:pPr>
      <w:r w:rsidRPr="00287564">
        <w:rPr>
          <w:rFonts w:ascii="Verdana" w:hAnsi="Verdana"/>
          <w:color w:val="1D1B11"/>
          <w:sz w:val="24"/>
          <w:szCs w:val="24"/>
        </w:rPr>
        <w:sym w:font="Symbol" w:char="F0A9"/>
      </w:r>
      <w:r w:rsidRPr="00287564">
        <w:rPr>
          <w:color w:val="1D1B11"/>
          <w:sz w:val="24"/>
          <w:szCs w:val="24"/>
        </w:rPr>
        <w:t>    Каждый человек имеет право на бесплатную медицинскую помощь</w:t>
      </w:r>
    </w:p>
    <w:p w:rsidR="00605A35" w:rsidRPr="00287564" w:rsidRDefault="00605A35" w:rsidP="00605A35">
      <w:pPr>
        <w:spacing w:before="240"/>
        <w:ind w:left="1428" w:hanging="360"/>
        <w:rPr>
          <w:sz w:val="24"/>
          <w:szCs w:val="24"/>
        </w:rPr>
      </w:pPr>
      <w:r w:rsidRPr="00287564">
        <w:rPr>
          <w:rFonts w:ascii="Verdana" w:hAnsi="Verdana"/>
          <w:color w:val="1D1B11"/>
          <w:sz w:val="24"/>
          <w:szCs w:val="24"/>
        </w:rPr>
        <w:sym w:font="Symbol" w:char="F0A9"/>
      </w:r>
      <w:r w:rsidRPr="00287564">
        <w:rPr>
          <w:color w:val="1D1B11"/>
          <w:sz w:val="24"/>
          <w:szCs w:val="24"/>
        </w:rPr>
        <w:t>    Каждый человек имеет право на собственную неприкосновенность</w:t>
      </w:r>
    </w:p>
    <w:p w:rsidR="00605A35" w:rsidRDefault="00605A35" w:rsidP="00605A35">
      <w:pPr>
        <w:numPr>
          <w:ilvl w:val="0"/>
          <w:numId w:val="2"/>
        </w:numPr>
        <w:spacing w:before="240" w:after="0" w:line="240" w:lineRule="auto"/>
        <w:rPr>
          <w:color w:val="1D1B11"/>
          <w:sz w:val="24"/>
          <w:szCs w:val="24"/>
        </w:rPr>
      </w:pPr>
      <w:r w:rsidRPr="00287564">
        <w:rPr>
          <w:color w:val="1D1B11"/>
          <w:sz w:val="24"/>
          <w:szCs w:val="24"/>
        </w:rPr>
        <w:t>Каждый человек имеет право на неприкосновенность его жилья и имущества</w:t>
      </w:r>
    </w:p>
    <w:p w:rsidR="00605A35" w:rsidRDefault="00605A35" w:rsidP="00605A35">
      <w:pPr>
        <w:spacing w:before="240"/>
        <w:ind w:left="1068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А какие основные обязанности есть у граждан Р.Ф?</w:t>
      </w:r>
    </w:p>
    <w:p w:rsidR="00605A35" w:rsidRDefault="00605A35" w:rsidP="00605A35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Защита Отечества</w:t>
      </w:r>
    </w:p>
    <w:p w:rsidR="00605A35" w:rsidRDefault="00605A35" w:rsidP="00605A35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Охрана природы</w:t>
      </w:r>
    </w:p>
    <w:p w:rsidR="00605A35" w:rsidRPr="00287564" w:rsidRDefault="00605A35" w:rsidP="00605A35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Плата налогов</w:t>
      </w:r>
    </w:p>
    <w:p w:rsidR="00605A35" w:rsidRPr="00287564" w:rsidRDefault="00605A35" w:rsidP="00605A35">
      <w:pPr>
        <w:rPr>
          <w:sz w:val="24"/>
          <w:szCs w:val="24"/>
        </w:rPr>
      </w:pP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  <w:u w:val="single"/>
        </w:rPr>
        <w:t>Учитель: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</w:t>
      </w:r>
      <w:r w:rsidRPr="00287564">
        <w:rPr>
          <w:b/>
          <w:bCs/>
          <w:i/>
          <w:iCs/>
          <w:color w:val="1D1B11"/>
          <w:sz w:val="24"/>
          <w:szCs w:val="24"/>
        </w:rPr>
        <w:t>1.</w:t>
      </w:r>
      <w:r w:rsidRPr="00287564">
        <w:rPr>
          <w:color w:val="1D1B11"/>
          <w:sz w:val="24"/>
          <w:szCs w:val="24"/>
        </w:rPr>
        <w:t xml:space="preserve"> А теперь давайте попробуем применить Конституцию к сказкам. 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>
        <w:rPr>
          <w:b/>
          <w:bCs/>
          <w:i/>
          <w:iCs/>
          <w:color w:val="1D1B11"/>
          <w:sz w:val="24"/>
          <w:szCs w:val="24"/>
        </w:rPr>
        <w:t>Я буду</w:t>
      </w:r>
      <w:r w:rsidRPr="00287564">
        <w:rPr>
          <w:b/>
          <w:bCs/>
          <w:i/>
          <w:iCs/>
          <w:color w:val="1D1B11"/>
          <w:sz w:val="24"/>
          <w:szCs w:val="24"/>
        </w:rPr>
        <w:t xml:space="preserve"> задавать вопросы, а вы должны продумать, какое право нарушено.</w:t>
      </w:r>
    </w:p>
    <w:p w:rsidR="00605A35" w:rsidRPr="00287564" w:rsidRDefault="00605A35" w:rsidP="00605A35">
      <w:pPr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lastRenderedPageBreak/>
        <w:t>В какой сказке и кто нарушил право зайчика на неприкосновенность жилища? (</w:t>
      </w:r>
      <w:r w:rsidRPr="00287564">
        <w:rPr>
          <w:b/>
          <w:bCs/>
          <w:i/>
          <w:iCs/>
          <w:color w:val="1D1B11"/>
          <w:sz w:val="24"/>
          <w:szCs w:val="24"/>
        </w:rPr>
        <w:t>нарушила Лиса в сказке «Заячья избушка»)</w:t>
      </w:r>
      <w:r w:rsidRPr="00287564">
        <w:rPr>
          <w:color w:val="1D1B11"/>
          <w:sz w:val="24"/>
          <w:szCs w:val="24"/>
        </w:rPr>
        <w:t xml:space="preserve"> </w:t>
      </w:r>
    </w:p>
    <w:p w:rsidR="00605A35" w:rsidRDefault="00605A35" w:rsidP="00605A3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В какой сказке «хлебобулочный» герой несколько раз подвергался  попыткам посягательства на его жизнь, угрозам быть съеденным?   </w:t>
      </w:r>
      <w:r w:rsidRPr="00287564">
        <w:rPr>
          <w:b/>
          <w:bCs/>
          <w:i/>
          <w:iCs/>
          <w:color w:val="1D1B11"/>
          <w:sz w:val="24"/>
          <w:szCs w:val="24"/>
        </w:rPr>
        <w:t>(«Колобок».)</w:t>
      </w:r>
    </w:p>
    <w:p w:rsidR="00605A35" w:rsidRDefault="00605A35" w:rsidP="00605A3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В какой сказке и кто нарушил право на свободу, свободный труд за вознаграждение и держал кукол в рабстве? </w:t>
      </w:r>
      <w:proofErr w:type="gramStart"/>
      <w:r w:rsidRPr="00287564">
        <w:rPr>
          <w:b/>
          <w:bCs/>
          <w:i/>
          <w:iCs/>
          <w:color w:val="1D1B11"/>
          <w:sz w:val="24"/>
          <w:szCs w:val="24"/>
        </w:rPr>
        <w:t>(«Приключения Буратино».</w:t>
      </w:r>
      <w:proofErr w:type="gramEnd"/>
      <w:r w:rsidRPr="00287564">
        <w:rPr>
          <w:b/>
          <w:bCs/>
          <w:i/>
          <w:iCs/>
          <w:color w:val="1D1B11"/>
          <w:sz w:val="24"/>
          <w:szCs w:val="24"/>
        </w:rPr>
        <w:t xml:space="preserve">  </w:t>
      </w:r>
      <w:proofErr w:type="spellStart"/>
      <w:proofErr w:type="gramStart"/>
      <w:r w:rsidRPr="00287564">
        <w:rPr>
          <w:b/>
          <w:bCs/>
          <w:i/>
          <w:iCs/>
          <w:color w:val="1D1B11"/>
          <w:sz w:val="24"/>
          <w:szCs w:val="24"/>
        </w:rPr>
        <w:t>Карабас-Барабас</w:t>
      </w:r>
      <w:proofErr w:type="spellEnd"/>
      <w:r w:rsidRPr="00287564">
        <w:rPr>
          <w:b/>
          <w:bCs/>
          <w:i/>
          <w:iCs/>
          <w:color w:val="1D1B11"/>
          <w:sz w:val="24"/>
          <w:szCs w:val="24"/>
        </w:rPr>
        <w:t>).</w:t>
      </w:r>
      <w:proofErr w:type="gramEnd"/>
    </w:p>
    <w:p w:rsidR="00605A35" w:rsidRPr="00F71699" w:rsidRDefault="00605A35" w:rsidP="00605A3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Кто из сказочных женщин пользовался правом на свободное перемещение на метле? </w:t>
      </w:r>
      <w:r w:rsidRPr="00287564">
        <w:rPr>
          <w:b/>
          <w:bCs/>
          <w:i/>
          <w:iCs/>
          <w:color w:val="1D1B11"/>
          <w:sz w:val="24"/>
          <w:szCs w:val="24"/>
        </w:rPr>
        <w:t>(Баба Яга.)</w:t>
      </w:r>
    </w:p>
    <w:p w:rsidR="00605A35" w:rsidRDefault="00605A35" w:rsidP="00605A3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Кто нарушил право на свободу и держал Кая в холодном плену? </w:t>
      </w:r>
      <w:r w:rsidRPr="00287564">
        <w:rPr>
          <w:b/>
          <w:bCs/>
          <w:i/>
          <w:iCs/>
          <w:color w:val="1D1B11"/>
          <w:sz w:val="24"/>
          <w:szCs w:val="24"/>
        </w:rPr>
        <w:t>(Снежная королева)</w:t>
      </w:r>
    </w:p>
    <w:p w:rsidR="00605A35" w:rsidRPr="00F71699" w:rsidRDefault="00605A35" w:rsidP="00605A3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Кто пользовался правом вести подсобное хозяйство и вырастил гигантский урожай? </w:t>
      </w:r>
      <w:r w:rsidRPr="00287564">
        <w:rPr>
          <w:b/>
          <w:bCs/>
          <w:i/>
          <w:iCs/>
          <w:color w:val="1D1B11"/>
          <w:sz w:val="24"/>
          <w:szCs w:val="24"/>
        </w:rPr>
        <w:t>(дед из сказки «Репка»)</w:t>
      </w:r>
    </w:p>
    <w:p w:rsidR="00605A35" w:rsidRDefault="00605A35" w:rsidP="00605A35">
      <w:pPr>
        <w:jc w:val="both"/>
        <w:rPr>
          <w:sz w:val="24"/>
          <w:szCs w:val="24"/>
        </w:rPr>
      </w:pPr>
    </w:p>
    <w:p w:rsidR="00605A35" w:rsidRDefault="00605A35" w:rsidP="00605A35">
      <w:pPr>
        <w:jc w:val="both"/>
        <w:rPr>
          <w:sz w:val="24"/>
          <w:szCs w:val="24"/>
        </w:rPr>
      </w:pPr>
    </w:p>
    <w:p w:rsidR="00605A35" w:rsidRPr="00287564" w:rsidRDefault="00605A35" w:rsidP="00605A35">
      <w:pPr>
        <w:jc w:val="both"/>
        <w:rPr>
          <w:sz w:val="24"/>
          <w:szCs w:val="24"/>
        </w:rPr>
      </w:pPr>
    </w:p>
    <w:p w:rsidR="00605A35" w:rsidRPr="00F71699" w:rsidRDefault="00605A35" w:rsidP="00605A35">
      <w:pPr>
        <w:spacing w:before="100" w:after="100"/>
        <w:rPr>
          <w:rFonts w:ascii="Calibri" w:hAnsi="Calibri"/>
          <w:b/>
          <w:bCs/>
          <w:i/>
          <w:iCs/>
          <w:color w:val="1D1B11"/>
          <w:sz w:val="24"/>
          <w:szCs w:val="24"/>
          <w:u w:val="single"/>
        </w:rPr>
      </w:pPr>
      <w:r w:rsidRPr="00287564">
        <w:rPr>
          <w:rFonts w:ascii="Calibri" w:hAnsi="Calibri"/>
          <w:b/>
          <w:bCs/>
          <w:i/>
          <w:iCs/>
          <w:color w:val="1D1B11"/>
          <w:sz w:val="24"/>
          <w:szCs w:val="24"/>
          <w:u w:val="single"/>
        </w:rPr>
        <w:t xml:space="preserve">Ученик 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В день Конституции Российской Федерации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Я от души хочу вам пожелать,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Лишь счастья, независимо от нации,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И чаще толерантность проявлять.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В России нашей множество народностей,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Так пусть же между нами будет мир!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Освободиться нужно от условностей,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       Чтоб всех нас флаг России объединил!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  <w:u w:val="single"/>
        </w:rPr>
        <w:t>Флаг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В каждой стране существует определённая государственная символика это флаг, герб, гимн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Флаг России выглядит так, 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</w:rPr>
        <w:t xml:space="preserve">Белый цвет </w:t>
      </w:r>
      <w:r w:rsidRPr="00287564">
        <w:rPr>
          <w:color w:val="1D1B11"/>
          <w:sz w:val="24"/>
          <w:szCs w:val="24"/>
        </w:rPr>
        <w:t>- за Отечество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</w:rPr>
        <w:t xml:space="preserve">Синий цвет </w:t>
      </w:r>
      <w:r w:rsidRPr="00287564">
        <w:rPr>
          <w:color w:val="1D1B11"/>
          <w:sz w:val="24"/>
          <w:szCs w:val="24"/>
        </w:rPr>
        <w:t>- Верность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</w:rPr>
        <w:t>Красный цвет</w:t>
      </w:r>
      <w:r w:rsidRPr="00287564">
        <w:rPr>
          <w:color w:val="1D1B11"/>
          <w:sz w:val="24"/>
          <w:szCs w:val="24"/>
        </w:rPr>
        <w:t xml:space="preserve"> - Отвага, битва за веру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 </w:t>
      </w:r>
      <w:r w:rsidRPr="00287564">
        <w:rPr>
          <w:sz w:val="24"/>
          <w:szCs w:val="24"/>
        </w:rPr>
        <w:t>Российский флаг родился вместе с первыми российскими военными кораблями и до XIX века оставался принадлежностью главным образом флотской культуры.</w:t>
      </w:r>
    </w:p>
    <w:p w:rsidR="00605A35" w:rsidRPr="00287564" w:rsidRDefault="00605A35" w:rsidP="00605A35">
      <w:pPr>
        <w:spacing w:before="100" w:after="100"/>
        <w:ind w:left="708"/>
        <w:rPr>
          <w:sz w:val="24"/>
          <w:szCs w:val="24"/>
        </w:rPr>
      </w:pPr>
      <w:r w:rsidRPr="00287564">
        <w:rPr>
          <w:sz w:val="24"/>
          <w:szCs w:val="24"/>
        </w:rPr>
        <w:t>Начало применения российского бело-сине-красного флага на суше связано с географическими открытиями русских мореплавателей.</w:t>
      </w:r>
      <w:r w:rsidRPr="00287564">
        <w:rPr>
          <w:color w:val="1D1B11"/>
          <w:sz w:val="24"/>
          <w:szCs w:val="24"/>
        </w:rPr>
        <w:br/>
      </w:r>
      <w:r w:rsidRPr="00287564">
        <w:rPr>
          <w:sz w:val="24"/>
          <w:szCs w:val="24"/>
        </w:rPr>
        <w:t xml:space="preserve">До XIX века русские моряки водружали на берегу присоединенной земли памятный крест. Но в 1806 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</w:t>
      </w:r>
      <w:r w:rsidRPr="00287564">
        <w:rPr>
          <w:rStyle w:val="nobr"/>
          <w:sz w:val="24"/>
          <w:szCs w:val="24"/>
        </w:rPr>
        <w:t>бело-сине-красный флаг</w:t>
      </w:r>
      <w:r w:rsidRPr="00287564">
        <w:rPr>
          <w:sz w:val="24"/>
          <w:szCs w:val="24"/>
        </w:rPr>
        <w:t> — новое владение России.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  <w:u w:val="single"/>
        </w:rPr>
        <w:t>Герб</w:t>
      </w:r>
    </w:p>
    <w:p w:rsidR="00605A35" w:rsidRPr="00287564" w:rsidRDefault="00605A35" w:rsidP="00605A35">
      <w:pPr>
        <w:spacing w:before="100" w:after="100"/>
        <w:ind w:left="709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</w:rPr>
        <w:t>Двуглавый орёл</w:t>
      </w:r>
      <w:r w:rsidRPr="00287564">
        <w:rPr>
          <w:color w:val="1D1B11"/>
          <w:sz w:val="24"/>
          <w:szCs w:val="24"/>
        </w:rPr>
        <w:t xml:space="preserve"> был и остаётся символом власти, верховенства, силы, мудрости.</w:t>
      </w:r>
    </w:p>
    <w:p w:rsidR="00605A35" w:rsidRPr="00287564" w:rsidRDefault="00605A35" w:rsidP="00605A35">
      <w:pPr>
        <w:spacing w:before="100" w:after="100"/>
        <w:ind w:left="709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lastRenderedPageBreak/>
        <w:t xml:space="preserve"> На Российском гербе </w:t>
      </w:r>
      <w:r w:rsidRPr="00287564">
        <w:rPr>
          <w:b/>
          <w:bCs/>
          <w:color w:val="1D1B11"/>
          <w:sz w:val="24"/>
          <w:szCs w:val="24"/>
        </w:rPr>
        <w:t>короны</w:t>
      </w:r>
      <w:r w:rsidRPr="00287564">
        <w:rPr>
          <w:color w:val="1D1B11"/>
          <w:sz w:val="24"/>
          <w:szCs w:val="24"/>
        </w:rPr>
        <w:t xml:space="preserve"> можно трактовать как символы трёх ветвей власти – исполнительной, законодательной и судебной. </w:t>
      </w:r>
      <w:r w:rsidRPr="00287564">
        <w:rPr>
          <w:b/>
          <w:bCs/>
          <w:color w:val="1D1B11"/>
          <w:sz w:val="24"/>
          <w:szCs w:val="24"/>
        </w:rPr>
        <w:t>Скипетр</w:t>
      </w:r>
      <w:r w:rsidRPr="00287564">
        <w:rPr>
          <w:color w:val="1D1B11"/>
          <w:sz w:val="24"/>
          <w:szCs w:val="24"/>
        </w:rPr>
        <w:t xml:space="preserve"> символизирует на гербе защиту суверенитета. </w:t>
      </w:r>
      <w:r w:rsidRPr="00287564">
        <w:rPr>
          <w:b/>
          <w:bCs/>
          <w:color w:val="1D1B11"/>
          <w:sz w:val="24"/>
          <w:szCs w:val="24"/>
        </w:rPr>
        <w:t>Всадник</w:t>
      </w:r>
      <w:r w:rsidRPr="00287564">
        <w:rPr>
          <w:color w:val="1D1B11"/>
          <w:sz w:val="24"/>
          <w:szCs w:val="24"/>
        </w:rPr>
        <w:t>, поражающий змея - это символ борьбы добра со злом, защиты Отечества.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color w:val="1D1B11"/>
          <w:sz w:val="24"/>
          <w:szCs w:val="24"/>
          <w:u w:val="single"/>
        </w:rPr>
        <w:t>Гимн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605A35" w:rsidRPr="00F71699" w:rsidRDefault="00605A35" w:rsidP="00605A35">
      <w:pPr>
        <w:spacing w:before="100" w:after="100"/>
        <w:rPr>
          <w:color w:val="1D1B11"/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 После  выборов президента в </w:t>
      </w:r>
      <w:smartTag w:uri="urn:schemas-microsoft-com:office:smarttags" w:element="metricconverter">
        <w:smartTagPr>
          <w:attr w:name="ProductID" w:val="2000 г"/>
        </w:smartTagPr>
        <w:r w:rsidRPr="00287564">
          <w:rPr>
            <w:color w:val="1D1B11"/>
            <w:sz w:val="24"/>
            <w:szCs w:val="24"/>
          </w:rPr>
          <w:t>2000 г</w:t>
        </w:r>
      </w:smartTag>
      <w:r w:rsidRPr="00287564">
        <w:rPr>
          <w:color w:val="1D1B11"/>
          <w:sz w:val="24"/>
          <w:szCs w:val="24"/>
        </w:rPr>
        <w:t>. депутаты приняли решение утвердить</w:t>
      </w:r>
      <w:r>
        <w:rPr>
          <w:color w:val="1D1B11"/>
          <w:sz w:val="24"/>
          <w:szCs w:val="24"/>
        </w:rPr>
        <w:t xml:space="preserve"> тот </w:t>
      </w:r>
      <w:r w:rsidRPr="00287564">
        <w:rPr>
          <w:color w:val="1D1B11"/>
          <w:sz w:val="24"/>
          <w:szCs w:val="24"/>
        </w:rPr>
        <w:t xml:space="preserve"> гимн России</w:t>
      </w:r>
      <w:r>
        <w:rPr>
          <w:color w:val="1D1B11"/>
          <w:sz w:val="24"/>
          <w:szCs w:val="24"/>
        </w:rPr>
        <w:t>, который звучал в начале урока.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  <w:u w:val="single"/>
        </w:rPr>
        <w:t>Учитель:</w:t>
      </w:r>
    </w:p>
    <w:p w:rsidR="00605A35" w:rsidRPr="00287564" w:rsidRDefault="00605A35" w:rsidP="00605A35">
      <w:pPr>
        <w:spacing w:before="100" w:after="100"/>
        <w:rPr>
          <w:sz w:val="24"/>
          <w:szCs w:val="24"/>
        </w:rPr>
      </w:pPr>
      <w:r w:rsidRPr="00287564">
        <w:rPr>
          <w:b/>
          <w:bCs/>
          <w:i/>
          <w:iCs/>
          <w:color w:val="1D1B11"/>
          <w:sz w:val="24"/>
          <w:szCs w:val="24"/>
        </w:rPr>
        <w:t>Следующая игра, ребята, называется «Определи, кто из героев сказки лишён следующих прав» /</w:t>
      </w:r>
      <w:r w:rsidRPr="00287564">
        <w:rPr>
          <w:i/>
          <w:iCs/>
          <w:color w:val="1D1B11"/>
          <w:sz w:val="24"/>
          <w:szCs w:val="24"/>
        </w:rPr>
        <w:t>выбери одного героя из трёх, остальных зачеркни/.</w:t>
      </w:r>
      <w:r w:rsidRPr="00287564">
        <w:rPr>
          <w:color w:val="1D1B11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4"/>
        <w:gridCol w:w="2642"/>
      </w:tblGrid>
      <w:tr w:rsidR="00605A35" w:rsidRPr="00287564" w:rsidTr="00AA6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color w:val="1D1B11"/>
                <w:sz w:val="24"/>
                <w:szCs w:val="24"/>
              </w:rPr>
              <w:t> </w:t>
            </w:r>
            <w:r w:rsidRPr="00287564">
              <w:rPr>
                <w:b/>
                <w:bCs/>
                <w:i/>
                <w:iCs/>
                <w:color w:val="1D1B11"/>
                <w:sz w:val="24"/>
                <w:szCs w:val="24"/>
              </w:rPr>
              <w:t>Право на жизнь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А) Золушка</w:t>
            </w:r>
          </w:p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Б) Колобок</w:t>
            </w:r>
          </w:p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В) Кот в сапогах</w:t>
            </w:r>
          </w:p>
        </w:tc>
      </w:tr>
      <w:tr w:rsidR="00605A35" w:rsidRPr="00287564" w:rsidTr="00AA6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b/>
                <w:bCs/>
                <w:i/>
                <w:iCs/>
                <w:color w:val="1D1B11"/>
                <w:sz w:val="24"/>
                <w:szCs w:val="24"/>
              </w:rPr>
              <w:t> Право на неприкосновенность жилища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 xml:space="preserve">А) Сестрица </w:t>
            </w:r>
            <w:proofErr w:type="spellStart"/>
            <w:r w:rsidRPr="00287564">
              <w:rPr>
                <w:i/>
                <w:iCs/>
                <w:color w:val="1D1B11"/>
                <w:sz w:val="24"/>
                <w:szCs w:val="24"/>
              </w:rPr>
              <w:t>Алёнушка</w:t>
            </w:r>
            <w:proofErr w:type="spellEnd"/>
          </w:p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Б) Три поросёнка</w:t>
            </w:r>
          </w:p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В) Колобок</w:t>
            </w:r>
          </w:p>
        </w:tc>
      </w:tr>
      <w:tr w:rsidR="00605A35" w:rsidRPr="00287564" w:rsidTr="00AA6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b/>
                <w:bCs/>
                <w:i/>
                <w:iCs/>
                <w:color w:val="1D1B11"/>
                <w:sz w:val="24"/>
                <w:szCs w:val="24"/>
              </w:rPr>
              <w:t> Право на свободный труд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А) Золушка</w:t>
            </w:r>
          </w:p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Б) Красная Шапочка</w:t>
            </w:r>
          </w:p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 xml:space="preserve">В) </w:t>
            </w:r>
            <w:proofErr w:type="spellStart"/>
            <w:r w:rsidRPr="00287564">
              <w:rPr>
                <w:i/>
                <w:iCs/>
                <w:color w:val="1D1B11"/>
                <w:sz w:val="24"/>
                <w:szCs w:val="24"/>
              </w:rPr>
              <w:t>Балда</w:t>
            </w:r>
            <w:proofErr w:type="spellEnd"/>
          </w:p>
        </w:tc>
      </w:tr>
      <w:tr w:rsidR="00605A35" w:rsidRPr="00287564" w:rsidTr="00AA6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b/>
                <w:bCs/>
                <w:i/>
                <w:iCs/>
                <w:color w:val="1D1B11"/>
                <w:sz w:val="24"/>
                <w:szCs w:val="24"/>
              </w:rPr>
              <w:t>Право на свободу вступления в брак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А) Золушка</w:t>
            </w:r>
          </w:p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 xml:space="preserve">Б) </w:t>
            </w:r>
            <w:proofErr w:type="spellStart"/>
            <w:r w:rsidRPr="00287564">
              <w:rPr>
                <w:i/>
                <w:iCs/>
                <w:color w:val="1D1B11"/>
                <w:sz w:val="24"/>
                <w:szCs w:val="24"/>
              </w:rPr>
              <w:t>Дюймовочка</w:t>
            </w:r>
            <w:proofErr w:type="spellEnd"/>
          </w:p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 xml:space="preserve">В) </w:t>
            </w:r>
            <w:proofErr w:type="spellStart"/>
            <w:r w:rsidRPr="00287564">
              <w:rPr>
                <w:i/>
                <w:iCs/>
                <w:color w:val="1D1B11"/>
                <w:sz w:val="24"/>
                <w:szCs w:val="24"/>
              </w:rPr>
              <w:t>Алёнушка</w:t>
            </w:r>
            <w:proofErr w:type="spellEnd"/>
          </w:p>
        </w:tc>
      </w:tr>
      <w:tr w:rsidR="00605A35" w:rsidRPr="00287564" w:rsidTr="00AA69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b/>
                <w:bCs/>
                <w:i/>
                <w:iCs/>
                <w:color w:val="1D1B11"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А) Красная Шапочка</w:t>
            </w:r>
          </w:p>
          <w:p w:rsidR="00605A35" w:rsidRPr="00287564" w:rsidRDefault="00605A35" w:rsidP="00AA69B4">
            <w:pPr>
              <w:spacing w:before="100" w:after="100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Б) Буратино</w:t>
            </w:r>
          </w:p>
          <w:p w:rsidR="00605A35" w:rsidRPr="00287564" w:rsidRDefault="00605A35" w:rsidP="00AA69B4">
            <w:pPr>
              <w:spacing w:before="100" w:after="100" w:line="0" w:lineRule="atLeast"/>
              <w:rPr>
                <w:sz w:val="24"/>
                <w:szCs w:val="24"/>
              </w:rPr>
            </w:pPr>
            <w:r w:rsidRPr="00287564">
              <w:rPr>
                <w:i/>
                <w:iCs/>
                <w:color w:val="1D1B11"/>
                <w:sz w:val="24"/>
                <w:szCs w:val="24"/>
              </w:rPr>
              <w:t>В) Баба Яга</w:t>
            </w:r>
          </w:p>
        </w:tc>
      </w:tr>
    </w:tbl>
    <w:p w:rsidR="00605A35" w:rsidRPr="00287564" w:rsidRDefault="00605A35" w:rsidP="00605A35">
      <w:pPr>
        <w:rPr>
          <w:sz w:val="24"/>
          <w:szCs w:val="24"/>
        </w:rPr>
      </w:pPr>
      <w:r w:rsidRPr="00287564">
        <w:rPr>
          <w:sz w:val="24"/>
          <w:szCs w:val="24"/>
        </w:rPr>
        <w:br/>
      </w:r>
    </w:p>
    <w:p w:rsidR="00605A35" w:rsidRPr="00287564" w:rsidRDefault="00605A35" w:rsidP="00605A35">
      <w:pPr>
        <w:rPr>
          <w:sz w:val="24"/>
          <w:szCs w:val="24"/>
        </w:rPr>
      </w:pPr>
      <w:r>
        <w:rPr>
          <w:b/>
          <w:bCs/>
          <w:i/>
          <w:iCs/>
          <w:color w:val="1D1B11"/>
          <w:sz w:val="24"/>
          <w:szCs w:val="24"/>
          <w:u w:val="single"/>
        </w:rPr>
        <w:t>Рефлексия:</w:t>
      </w:r>
    </w:p>
    <w:p w:rsidR="00605A35" w:rsidRPr="00287564" w:rsidRDefault="00605A35" w:rsidP="00605A35">
      <w:pPr>
        <w:ind w:left="36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Итак, где же записаны права и обязанности граждан России? </w:t>
      </w:r>
      <w:r w:rsidRPr="00287564">
        <w:rPr>
          <w:i/>
          <w:iCs/>
          <w:color w:val="1D1B11"/>
          <w:sz w:val="24"/>
          <w:szCs w:val="24"/>
        </w:rPr>
        <w:t>(В основном законе России – Конституции.)</w:t>
      </w:r>
    </w:p>
    <w:p w:rsidR="00605A35" w:rsidRPr="00287564" w:rsidRDefault="00605A35" w:rsidP="00605A35">
      <w:pPr>
        <w:ind w:left="36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ab/>
        <w:t xml:space="preserve">- Когда была принята новая Конституция? </w:t>
      </w:r>
      <w:r w:rsidRPr="00287564">
        <w:rPr>
          <w:i/>
          <w:iCs/>
          <w:color w:val="1D1B11"/>
          <w:sz w:val="24"/>
          <w:szCs w:val="24"/>
        </w:rPr>
        <w:t xml:space="preserve">(12 декабря </w:t>
      </w:r>
      <w:smartTag w:uri="urn:schemas-microsoft-com:office:smarttags" w:element="metricconverter">
        <w:smartTagPr>
          <w:attr w:name="ProductID" w:val="1993 г"/>
        </w:smartTagPr>
        <w:r w:rsidRPr="00287564">
          <w:rPr>
            <w:i/>
            <w:iCs/>
            <w:color w:val="1D1B11"/>
            <w:sz w:val="24"/>
            <w:szCs w:val="24"/>
          </w:rPr>
          <w:t>1993 г</w:t>
        </w:r>
      </w:smartTag>
      <w:r w:rsidRPr="00287564">
        <w:rPr>
          <w:i/>
          <w:iCs/>
          <w:color w:val="1D1B11"/>
          <w:sz w:val="24"/>
          <w:szCs w:val="24"/>
        </w:rPr>
        <w:t>.)</w:t>
      </w:r>
    </w:p>
    <w:p w:rsidR="00605A35" w:rsidRPr="00287564" w:rsidRDefault="00605A35" w:rsidP="00605A35">
      <w:pPr>
        <w:ind w:left="360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ab/>
        <w:t xml:space="preserve">- Зачем нужна Конституция? </w:t>
      </w:r>
    </w:p>
    <w:p w:rsidR="00605A35" w:rsidRPr="00287564" w:rsidRDefault="00605A35" w:rsidP="00605A35">
      <w:pPr>
        <w:ind w:left="360"/>
        <w:jc w:val="center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lastRenderedPageBreak/>
        <w:t>.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Поздравляю вас с Днем Конституции!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И желаю, чтоб нашу страну,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Обошли стороной революции,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Чтоб она не познала войну,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Пусть живет, процветает Великая,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Наша Родина, гордость и честь,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>Неприятели пусть многоликие</w:t>
      </w:r>
    </w:p>
    <w:p w:rsidR="00605A35" w:rsidRDefault="00605A35" w:rsidP="00605A35">
      <w:pPr>
        <w:spacing w:before="150"/>
        <w:ind w:left="708"/>
        <w:rPr>
          <w:color w:val="1D1B11"/>
          <w:sz w:val="24"/>
          <w:szCs w:val="24"/>
        </w:rPr>
      </w:pPr>
      <w:r w:rsidRPr="00287564">
        <w:rPr>
          <w:color w:val="1D1B11"/>
          <w:sz w:val="24"/>
          <w:szCs w:val="24"/>
        </w:rPr>
        <w:t>Позабудут коварство и лесть.</w:t>
      </w:r>
    </w:p>
    <w:p w:rsidR="00605A35" w:rsidRPr="00287564" w:rsidRDefault="00605A35" w:rsidP="00605A35">
      <w:pPr>
        <w:spacing w:before="150"/>
        <w:ind w:left="708"/>
        <w:rPr>
          <w:sz w:val="24"/>
          <w:szCs w:val="24"/>
        </w:rPr>
      </w:pPr>
    </w:p>
    <w:p w:rsidR="00605A35" w:rsidRPr="00287564" w:rsidRDefault="00605A35" w:rsidP="00605A35">
      <w:pPr>
        <w:rPr>
          <w:sz w:val="24"/>
          <w:szCs w:val="24"/>
        </w:rPr>
      </w:pPr>
      <w:r w:rsidRPr="00287564">
        <w:rPr>
          <w:color w:val="1D1B11"/>
          <w:sz w:val="24"/>
          <w:szCs w:val="24"/>
        </w:rPr>
        <w:t xml:space="preserve">Наш разговор сегодня 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 </w:t>
      </w:r>
      <w:r w:rsidRPr="00287564">
        <w:rPr>
          <w:color w:val="1D1B11"/>
          <w:sz w:val="24"/>
          <w:szCs w:val="24"/>
        </w:rPr>
        <w:br/>
        <w:t xml:space="preserve">Великий русский поэт Николай Алексеевич Некрасов сказал: “Поэтом можешь ты не быть, но гражданином быть обязан!” </w:t>
      </w:r>
      <w:r w:rsidRPr="00287564">
        <w:rPr>
          <w:color w:val="1D1B11"/>
          <w:sz w:val="24"/>
          <w:szCs w:val="24"/>
        </w:rPr>
        <w:br/>
        <w:t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преумножать ее славу и беречь ее богатства.</w:t>
      </w:r>
    </w:p>
    <w:p w:rsidR="00605A35" w:rsidRPr="00287564" w:rsidRDefault="00605A35" w:rsidP="00605A35">
      <w:pPr>
        <w:rPr>
          <w:sz w:val="24"/>
          <w:szCs w:val="24"/>
        </w:rPr>
      </w:pPr>
      <w:r w:rsidRPr="00287564">
        <w:rPr>
          <w:sz w:val="24"/>
          <w:szCs w:val="24"/>
        </w:rPr>
        <w:br/>
      </w:r>
    </w:p>
    <w:p w:rsidR="00000000" w:rsidRDefault="00605A35"/>
    <w:sectPr w:rsidR="00000000" w:rsidSect="00087DF9">
      <w:pgSz w:w="11906" w:h="16838"/>
      <w:pgMar w:top="540" w:right="746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173"/>
    <w:multiLevelType w:val="hybridMultilevel"/>
    <w:tmpl w:val="2C8433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DC67D5"/>
    <w:multiLevelType w:val="hybridMultilevel"/>
    <w:tmpl w:val="4BF4525C"/>
    <w:lvl w:ilvl="0" w:tplc="B010E274">
      <w:numFmt w:val="bullet"/>
      <w:lvlText w:val=""/>
      <w:lvlJc w:val="left"/>
      <w:pPr>
        <w:tabs>
          <w:tab w:val="num" w:pos="1713"/>
        </w:tabs>
        <w:ind w:left="1713" w:hanging="645"/>
      </w:pPr>
      <w:rPr>
        <w:rFonts w:ascii="Symbol" w:eastAsia="Times New Roman" w:hAnsi="Symbol" w:cs="Times New Roman" w:hint="default"/>
        <w:color w:val="1D1B11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7D4229D"/>
    <w:multiLevelType w:val="hybridMultilevel"/>
    <w:tmpl w:val="449098DA"/>
    <w:lvl w:ilvl="0" w:tplc="710A0F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A35"/>
    <w:rsid w:val="0060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60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sanhes</dc:creator>
  <cp:keywords/>
  <dc:description/>
  <cp:lastModifiedBy>sanhes</cp:lastModifiedBy>
  <cp:revision>2</cp:revision>
  <dcterms:created xsi:type="dcterms:W3CDTF">2018-12-09T19:25:00Z</dcterms:created>
  <dcterms:modified xsi:type="dcterms:W3CDTF">2018-12-09T19:25:00Z</dcterms:modified>
</cp:coreProperties>
</file>